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3076" w14:textId="77777777" w:rsidR="000C26C4" w:rsidRPr="000C26C4" w:rsidRDefault="000C26C4" w:rsidP="004A7C9A">
      <w:pPr>
        <w:pStyle w:val="a3"/>
        <w:ind w:left="567" w:firstLineChars="0" w:firstLine="0"/>
        <w:jc w:val="center"/>
        <w:rPr>
          <w:rFonts w:ascii="微软雅黑" w:eastAsia="微软雅黑" w:hAnsi="微软雅黑" w:cs="Malgun Gothic"/>
          <w:b/>
          <w:sz w:val="15"/>
          <w:szCs w:val="15"/>
        </w:rPr>
      </w:pPr>
    </w:p>
    <w:p w14:paraId="6C943A25" w14:textId="3987847B" w:rsidR="00046CA3" w:rsidRPr="0020590D" w:rsidRDefault="00046CA3" w:rsidP="004A7C9A">
      <w:pPr>
        <w:pStyle w:val="a3"/>
        <w:ind w:left="567" w:firstLineChars="0" w:firstLine="0"/>
        <w:jc w:val="center"/>
        <w:rPr>
          <w:rFonts w:ascii="微软雅黑" w:eastAsia="微软雅黑" w:hAnsi="微软雅黑" w:cs="Malgun Gothic"/>
          <w:b/>
          <w:sz w:val="36"/>
          <w:szCs w:val="36"/>
        </w:rPr>
      </w:pPr>
      <w:r w:rsidRPr="0020590D">
        <w:rPr>
          <w:rFonts w:ascii="微软雅黑" w:eastAsia="微软雅黑" w:hAnsi="微软雅黑" w:cs="Malgun Gothic" w:hint="eastAsia"/>
          <w:b/>
          <w:sz w:val="36"/>
          <w:szCs w:val="36"/>
        </w:rPr>
        <w:t>承</w:t>
      </w:r>
      <w:r w:rsidR="0020590D" w:rsidRPr="0020590D">
        <w:rPr>
          <w:rFonts w:ascii="微软雅黑" w:eastAsia="微软雅黑" w:hAnsi="微软雅黑" w:cs="Malgun Gothic" w:hint="eastAsia"/>
          <w:b/>
          <w:sz w:val="36"/>
          <w:szCs w:val="36"/>
        </w:rPr>
        <w:t xml:space="preserve"> </w:t>
      </w:r>
      <w:r w:rsidR="0020590D" w:rsidRPr="0020590D">
        <w:rPr>
          <w:rFonts w:ascii="微软雅黑" w:eastAsia="微软雅黑" w:hAnsi="微软雅黑" w:cs="Malgun Gothic"/>
          <w:b/>
          <w:sz w:val="36"/>
          <w:szCs w:val="36"/>
        </w:rPr>
        <w:t xml:space="preserve"> </w:t>
      </w:r>
      <w:r w:rsidRPr="0020590D">
        <w:rPr>
          <w:rFonts w:ascii="微软雅黑" w:eastAsia="微软雅黑" w:hAnsi="微软雅黑" w:cs="Malgun Gothic" w:hint="eastAsia"/>
          <w:b/>
          <w:sz w:val="36"/>
          <w:szCs w:val="36"/>
        </w:rPr>
        <w:t>诺</w:t>
      </w:r>
      <w:r w:rsidR="0020590D" w:rsidRPr="0020590D">
        <w:rPr>
          <w:rFonts w:ascii="微软雅黑" w:eastAsia="微软雅黑" w:hAnsi="微软雅黑" w:cs="Malgun Gothic" w:hint="eastAsia"/>
          <w:b/>
          <w:sz w:val="36"/>
          <w:szCs w:val="36"/>
        </w:rPr>
        <w:t xml:space="preserve"> </w:t>
      </w:r>
      <w:r w:rsidR="0020590D" w:rsidRPr="0020590D">
        <w:rPr>
          <w:rFonts w:ascii="微软雅黑" w:eastAsia="微软雅黑" w:hAnsi="微软雅黑" w:cs="Malgun Gothic"/>
          <w:b/>
          <w:sz w:val="36"/>
          <w:szCs w:val="36"/>
        </w:rPr>
        <w:t xml:space="preserve"> </w:t>
      </w:r>
      <w:r w:rsidRPr="0020590D">
        <w:rPr>
          <w:rFonts w:ascii="微软雅黑" w:eastAsia="微软雅黑" w:hAnsi="微软雅黑" w:cs="Malgun Gothic" w:hint="eastAsia"/>
          <w:b/>
          <w:sz w:val="36"/>
          <w:szCs w:val="36"/>
        </w:rPr>
        <w:t>书</w:t>
      </w:r>
    </w:p>
    <w:p w14:paraId="3BD9D11F" w14:textId="77777777" w:rsidR="00046CA3" w:rsidRPr="0020590D" w:rsidRDefault="00046CA3" w:rsidP="00046CA3">
      <w:pPr>
        <w:pStyle w:val="a3"/>
        <w:ind w:left="709" w:firstLineChars="0" w:firstLine="0"/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0D877EA0" w14:textId="6CD2A798" w:rsidR="00046CA3" w:rsidRDefault="00046CA3" w:rsidP="004A7C9A">
      <w:pPr>
        <w:pStyle w:val="a3"/>
        <w:ind w:left="426" w:firstLineChars="0" w:firstLine="0"/>
        <w:jc w:val="left"/>
        <w:rPr>
          <w:rFonts w:ascii="微软雅黑" w:eastAsia="微软雅黑" w:hAnsi="微软雅黑" w:cs="Malgun Gothic"/>
          <w:sz w:val="24"/>
          <w:szCs w:val="24"/>
        </w:rPr>
      </w:pPr>
      <w:r w:rsidRPr="0020590D">
        <w:rPr>
          <w:rFonts w:ascii="微软雅黑" w:eastAsia="微软雅黑" w:hAnsi="微软雅黑" w:cs="Malgun Gothic" w:hint="eastAsia"/>
          <w:sz w:val="24"/>
          <w:szCs w:val="24"/>
        </w:rPr>
        <w:t>江苏悦达起亚汽车有限公司</w:t>
      </w:r>
      <w:r w:rsidR="00FF3EC7">
        <w:rPr>
          <w:rFonts w:ascii="微软雅黑" w:eastAsia="微软雅黑" w:hAnsi="微软雅黑" w:cs="Malgun Gothic" w:hint="eastAsia"/>
          <w:sz w:val="24"/>
          <w:szCs w:val="24"/>
        </w:rPr>
        <w:t>销售分公司</w:t>
      </w:r>
      <w:r w:rsidRPr="0020590D">
        <w:rPr>
          <w:rFonts w:ascii="微软雅黑" w:eastAsia="微软雅黑" w:hAnsi="微软雅黑" w:cs="Malgun Gothic"/>
          <w:sz w:val="24"/>
          <w:szCs w:val="24"/>
        </w:rPr>
        <w:t>(KCN) :</w:t>
      </w:r>
    </w:p>
    <w:p w14:paraId="24A7F959" w14:textId="77777777" w:rsidR="004A7C9A" w:rsidRPr="004A7C9A" w:rsidRDefault="004A7C9A" w:rsidP="00046CA3">
      <w:pPr>
        <w:pStyle w:val="a3"/>
        <w:ind w:left="709" w:firstLineChars="0" w:firstLine="0"/>
        <w:jc w:val="left"/>
        <w:rPr>
          <w:rFonts w:ascii="微软雅黑" w:eastAsia="微软雅黑" w:hAnsi="微软雅黑" w:cs="Malgun Gothic"/>
          <w:sz w:val="15"/>
          <w:szCs w:val="15"/>
        </w:rPr>
      </w:pPr>
    </w:p>
    <w:p w14:paraId="22118A3B" w14:textId="74C9FE5A" w:rsidR="00046CA3" w:rsidRPr="0020590D" w:rsidRDefault="00046CA3" w:rsidP="008033AD">
      <w:pPr>
        <w:pStyle w:val="a3"/>
        <w:ind w:left="426" w:firstLineChars="0" w:firstLine="0"/>
        <w:jc w:val="left"/>
        <w:rPr>
          <w:rFonts w:ascii="微软雅黑" w:eastAsia="微软雅黑" w:hAnsi="微软雅黑" w:cs="Malgun Gothic"/>
          <w:sz w:val="24"/>
          <w:szCs w:val="24"/>
        </w:rPr>
      </w:pPr>
      <w:r w:rsidRPr="0020590D">
        <w:rPr>
          <w:rFonts w:ascii="微软雅黑" w:eastAsia="微软雅黑" w:hAnsi="微软雅黑" w:hint="eastAsia"/>
          <w:sz w:val="24"/>
          <w:szCs w:val="28"/>
        </w:rPr>
        <w:t>根据K</w:t>
      </w:r>
      <w:r w:rsidRPr="0020590D">
        <w:rPr>
          <w:rFonts w:ascii="微软雅黑" w:eastAsia="微软雅黑" w:hAnsi="微软雅黑"/>
          <w:sz w:val="24"/>
          <w:szCs w:val="28"/>
        </w:rPr>
        <w:t>CN</w:t>
      </w:r>
      <w:r w:rsidRPr="0020590D">
        <w:rPr>
          <w:rFonts w:ascii="微软雅黑" w:eastAsia="微软雅黑" w:hAnsi="微软雅黑" w:hint="eastAsia"/>
          <w:sz w:val="24"/>
          <w:szCs w:val="28"/>
        </w:rPr>
        <w:t>公示 “</w:t>
      </w:r>
      <w:r w:rsidR="00827FB2" w:rsidRPr="00827FB2">
        <w:rPr>
          <w:rFonts w:ascii="微软雅黑" w:eastAsia="微软雅黑" w:hAnsi="微软雅黑"/>
          <w:sz w:val="24"/>
          <w:szCs w:val="28"/>
          <w:u w:val="single"/>
        </w:rPr>
        <w:t>2024年官网建设及运维代理项目</w:t>
      </w:r>
      <w:r w:rsidRPr="0020590D">
        <w:rPr>
          <w:rFonts w:ascii="微软雅黑" w:eastAsia="微软雅黑" w:hAnsi="微软雅黑" w:hint="eastAsia"/>
          <w:sz w:val="24"/>
          <w:szCs w:val="28"/>
        </w:rPr>
        <w:t>”，我司参与本次项目招标的同时，对本次投标活动做出如下承诺：</w:t>
      </w:r>
      <w:r w:rsidRPr="0020590D">
        <w:rPr>
          <w:rFonts w:ascii="微软雅黑" w:eastAsia="微软雅黑" w:hAnsi="微软雅黑" w:cs="Malgun Gothic" w:hint="eastAsia"/>
          <w:sz w:val="24"/>
          <w:szCs w:val="24"/>
        </w:rPr>
        <w:t>.</w:t>
      </w:r>
    </w:p>
    <w:p w14:paraId="15F0C590" w14:textId="77777777" w:rsidR="00046CA3" w:rsidRPr="00793E73" w:rsidRDefault="00046CA3" w:rsidP="00046CA3">
      <w:pPr>
        <w:pStyle w:val="a3"/>
        <w:ind w:left="709" w:firstLineChars="0" w:firstLine="0"/>
        <w:jc w:val="left"/>
        <w:rPr>
          <w:rFonts w:ascii="微软雅黑" w:eastAsia="微软雅黑" w:hAnsi="微软雅黑" w:cs="Malgun Gothic"/>
          <w:sz w:val="15"/>
          <w:szCs w:val="15"/>
        </w:rPr>
      </w:pPr>
    </w:p>
    <w:p w14:paraId="50D7EDC4" w14:textId="50517156" w:rsidR="00046CA3" w:rsidRPr="004A7C9A" w:rsidRDefault="004A7C9A" w:rsidP="004A7C9A">
      <w:pPr>
        <w:ind w:leftChars="67" w:left="141" w:firstLineChars="100" w:firstLine="24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Malgun Gothic" w:hint="eastAsia"/>
          <w:sz w:val="24"/>
          <w:szCs w:val="24"/>
        </w:rPr>
        <w:t>1</w:t>
      </w:r>
      <w:r>
        <w:rPr>
          <w:rFonts w:ascii="微软雅黑" w:eastAsia="微软雅黑" w:hAnsi="微软雅黑" w:cs="Malgun Gothic"/>
          <w:sz w:val="24"/>
          <w:szCs w:val="24"/>
        </w:rPr>
        <w:t>.</w:t>
      </w:r>
      <w:r w:rsidR="00046CA3" w:rsidRPr="004A7C9A">
        <w:rPr>
          <w:rFonts w:ascii="微软雅黑" w:eastAsia="微软雅黑" w:hAnsi="微软雅黑" w:cs="Malgun Gothic" w:hint="eastAsia"/>
          <w:sz w:val="24"/>
          <w:szCs w:val="24"/>
        </w:rPr>
        <w:t>【严格遵守信息保密的义务】</w:t>
      </w:r>
    </w:p>
    <w:p w14:paraId="44ACE4FF" w14:textId="77777777" w:rsidR="004A7C9A" w:rsidRDefault="00046CA3" w:rsidP="004A7C9A">
      <w:pPr>
        <w:ind w:firstLineChars="300" w:firstLine="720"/>
        <w:rPr>
          <w:rFonts w:ascii="微软雅黑" w:eastAsia="微软雅黑" w:hAnsi="微软雅黑"/>
          <w:sz w:val="24"/>
          <w:szCs w:val="28"/>
        </w:rPr>
      </w:pPr>
      <w:r w:rsidRPr="004A7C9A">
        <w:rPr>
          <w:rFonts w:ascii="微软雅黑" w:eastAsia="微软雅黑" w:hAnsi="微软雅黑" w:hint="eastAsia"/>
          <w:sz w:val="24"/>
          <w:szCs w:val="28"/>
        </w:rPr>
        <w:t>对招标过程中所掌握的</w:t>
      </w:r>
      <w:r w:rsidRPr="004A7C9A">
        <w:rPr>
          <w:rFonts w:ascii="微软雅黑" w:eastAsia="微软雅黑" w:hAnsi="微软雅黑" w:cs="Malgun Gothic"/>
          <w:sz w:val="24"/>
          <w:szCs w:val="28"/>
        </w:rPr>
        <w:t>KCN</w:t>
      </w:r>
      <w:r w:rsidRPr="004A7C9A">
        <w:rPr>
          <w:rFonts w:ascii="微软雅黑" w:eastAsia="微软雅黑" w:hAnsi="微软雅黑" w:cs="Malgun Gothic" w:hint="eastAsia"/>
          <w:sz w:val="24"/>
          <w:szCs w:val="28"/>
        </w:rPr>
        <w:t>及竞争公司的</w:t>
      </w:r>
      <w:r w:rsidRPr="004A7C9A">
        <w:rPr>
          <w:rFonts w:ascii="微软雅黑" w:eastAsia="微软雅黑" w:hAnsi="微软雅黑" w:hint="eastAsia"/>
          <w:sz w:val="24"/>
          <w:szCs w:val="28"/>
        </w:rPr>
        <w:t>“信息”严格保密，不得将相关</w:t>
      </w:r>
    </w:p>
    <w:p w14:paraId="5C970D43" w14:textId="07C25112" w:rsidR="00046CA3" w:rsidRPr="004A7C9A" w:rsidRDefault="00046CA3" w:rsidP="004A7C9A">
      <w:pPr>
        <w:ind w:firstLineChars="300" w:firstLine="720"/>
        <w:rPr>
          <w:rFonts w:ascii="微软雅黑" w:eastAsia="微软雅黑" w:hAnsi="微软雅黑"/>
        </w:rPr>
      </w:pPr>
      <w:r w:rsidRPr="004A7C9A">
        <w:rPr>
          <w:rFonts w:ascii="微软雅黑" w:eastAsia="微软雅黑" w:hAnsi="微软雅黑" w:hint="eastAsia"/>
          <w:sz w:val="24"/>
          <w:szCs w:val="28"/>
        </w:rPr>
        <w:t>“信息”以任何方式披露给任何第三方。</w:t>
      </w:r>
    </w:p>
    <w:p w14:paraId="7814B6DC" w14:textId="77777777" w:rsidR="00046CA3" w:rsidRPr="0020590D" w:rsidRDefault="00046CA3" w:rsidP="00046CA3">
      <w:pPr>
        <w:jc w:val="left"/>
        <w:rPr>
          <w:rFonts w:ascii="微软雅黑" w:eastAsia="微软雅黑" w:hAnsi="微软雅黑" w:cs="Malgun Gothic"/>
          <w:sz w:val="15"/>
          <w:szCs w:val="15"/>
        </w:rPr>
      </w:pPr>
      <w:r w:rsidRPr="0020590D">
        <w:rPr>
          <w:rFonts w:ascii="微软雅黑" w:eastAsia="微软雅黑" w:hAnsi="微软雅黑" w:cs="Malgun Gothic" w:hint="eastAsia"/>
          <w:sz w:val="24"/>
          <w:szCs w:val="24"/>
        </w:rPr>
        <w:t xml:space="preserve"> </w:t>
      </w:r>
      <w:r w:rsidRPr="0020590D">
        <w:rPr>
          <w:rFonts w:ascii="微软雅黑" w:eastAsia="微软雅黑" w:hAnsi="微软雅黑" w:cs="Malgun Gothic"/>
          <w:sz w:val="24"/>
          <w:szCs w:val="24"/>
        </w:rPr>
        <w:t xml:space="preserve">   </w:t>
      </w:r>
    </w:p>
    <w:p w14:paraId="4DB80052" w14:textId="55EDD647" w:rsidR="00046CA3" w:rsidRPr="004A7C9A" w:rsidRDefault="004A7C9A" w:rsidP="004A7C9A">
      <w:pPr>
        <w:ind w:firstLineChars="177" w:firstLine="425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>.</w:t>
      </w:r>
      <w:r w:rsidR="00046CA3" w:rsidRPr="004A7C9A">
        <w:rPr>
          <w:rFonts w:ascii="微软雅黑" w:eastAsia="微软雅黑" w:hAnsi="微软雅黑" w:hint="eastAsia"/>
          <w:sz w:val="24"/>
          <w:szCs w:val="24"/>
        </w:rPr>
        <w:t>【提交</w:t>
      </w:r>
      <w:r w:rsidR="00046CA3" w:rsidRPr="004A7C9A">
        <w:rPr>
          <w:rFonts w:ascii="微软雅黑" w:eastAsia="微软雅黑" w:hAnsi="微软雅黑" w:cs="微软雅黑" w:hint="eastAsia"/>
          <w:sz w:val="24"/>
          <w:szCs w:val="24"/>
        </w:rPr>
        <w:t>真实招标文件的义务】</w:t>
      </w:r>
    </w:p>
    <w:p w14:paraId="32A17970" w14:textId="272699A8" w:rsidR="00191A65" w:rsidRPr="004A7C9A" w:rsidRDefault="00046CA3" w:rsidP="00191A65">
      <w:pPr>
        <w:ind w:firstLineChars="300" w:firstLine="720"/>
        <w:jc w:val="left"/>
        <w:rPr>
          <w:rFonts w:ascii="微软雅黑" w:eastAsia="微软雅黑" w:hAnsi="微软雅黑"/>
          <w:sz w:val="24"/>
          <w:szCs w:val="24"/>
        </w:rPr>
      </w:pPr>
      <w:r w:rsidRPr="004A7C9A">
        <w:rPr>
          <w:rFonts w:ascii="微软雅黑" w:eastAsia="微软雅黑" w:hAnsi="微软雅黑" w:hint="eastAsia"/>
          <w:sz w:val="24"/>
          <w:szCs w:val="28"/>
        </w:rPr>
        <w:t>本次投标活动中所提交的文件材料须</w:t>
      </w:r>
      <w:proofErr w:type="gramStart"/>
      <w:r w:rsidRPr="004A7C9A">
        <w:rPr>
          <w:rFonts w:ascii="微软雅黑" w:eastAsia="微软雅黑" w:hAnsi="微软雅黑" w:hint="eastAsia"/>
          <w:sz w:val="24"/>
          <w:szCs w:val="28"/>
        </w:rPr>
        <w:t>均真实</w:t>
      </w:r>
      <w:proofErr w:type="gramEnd"/>
      <w:r w:rsidRPr="004A7C9A">
        <w:rPr>
          <w:rFonts w:ascii="微软雅黑" w:eastAsia="微软雅黑" w:hAnsi="微软雅黑" w:hint="eastAsia"/>
          <w:sz w:val="24"/>
          <w:szCs w:val="28"/>
        </w:rPr>
        <w:t>有效、准确完整。</w:t>
      </w:r>
    </w:p>
    <w:p w14:paraId="0B892DD2" w14:textId="2572313F" w:rsidR="00046CA3" w:rsidRPr="0020590D" w:rsidRDefault="00046CA3" w:rsidP="00046CA3">
      <w:pPr>
        <w:jc w:val="left"/>
        <w:rPr>
          <w:rFonts w:ascii="微软雅黑" w:eastAsia="微软雅黑" w:hAnsi="微软雅黑"/>
          <w:sz w:val="15"/>
          <w:szCs w:val="15"/>
        </w:rPr>
      </w:pPr>
      <w:r w:rsidRPr="0020590D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20590D">
        <w:rPr>
          <w:rFonts w:ascii="微软雅黑" w:eastAsia="微软雅黑" w:hAnsi="微软雅黑"/>
          <w:sz w:val="24"/>
          <w:szCs w:val="24"/>
        </w:rPr>
        <w:t xml:space="preserve">    </w:t>
      </w:r>
      <w:r w:rsidRPr="0020590D">
        <w:rPr>
          <w:rFonts w:ascii="微软雅黑" w:eastAsia="微软雅黑" w:hAnsi="微软雅黑"/>
          <w:sz w:val="15"/>
          <w:szCs w:val="15"/>
        </w:rPr>
        <w:t xml:space="preserve"> </w:t>
      </w:r>
    </w:p>
    <w:p w14:paraId="65F91F1B" w14:textId="7C0F9AA1" w:rsidR="00137247" w:rsidRDefault="00191A65" w:rsidP="00137247">
      <w:pPr>
        <w:ind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3.</w:t>
      </w:r>
      <w:r w:rsidR="00137247">
        <w:rPr>
          <w:rFonts w:ascii="微软雅黑" w:eastAsia="微软雅黑" w:hAnsi="微软雅黑" w:hint="eastAsia"/>
          <w:sz w:val="24"/>
          <w:szCs w:val="24"/>
        </w:rPr>
        <w:t>【垫付能力】</w:t>
      </w:r>
    </w:p>
    <w:p w14:paraId="2F707C11" w14:textId="6CD610CF" w:rsidR="00191A65" w:rsidRDefault="00137247" w:rsidP="00137247">
      <w:pPr>
        <w:ind w:firstLineChars="300" w:firstLine="72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我司可</w:t>
      </w:r>
      <w:r w:rsidR="00191A65" w:rsidRPr="00191A65">
        <w:rPr>
          <w:rFonts w:ascii="微软雅黑" w:eastAsia="微软雅黑" w:hAnsi="微软雅黑" w:hint="eastAsia"/>
          <w:sz w:val="24"/>
          <w:szCs w:val="24"/>
        </w:rPr>
        <w:t>接受垫款周期至少</w:t>
      </w:r>
      <w:r w:rsidR="00191A65" w:rsidRPr="00191A65">
        <w:rPr>
          <w:rFonts w:ascii="微软雅黑" w:eastAsia="微软雅黑" w:hAnsi="微软雅黑"/>
          <w:sz w:val="24"/>
          <w:szCs w:val="24"/>
        </w:rPr>
        <w:t>6个月</w:t>
      </w:r>
    </w:p>
    <w:p w14:paraId="3F362413" w14:textId="77777777" w:rsidR="00E6458A" w:rsidRDefault="00E6458A" w:rsidP="00137247">
      <w:pPr>
        <w:ind w:firstLineChars="300" w:firstLine="720"/>
        <w:jc w:val="left"/>
        <w:rPr>
          <w:rFonts w:ascii="微软雅黑" w:eastAsia="微软雅黑" w:hAnsi="微软雅黑" w:hint="eastAsia"/>
          <w:sz w:val="24"/>
          <w:szCs w:val="24"/>
        </w:rPr>
      </w:pPr>
    </w:p>
    <w:p w14:paraId="7343E635" w14:textId="3E325171" w:rsidR="00E6458A" w:rsidRDefault="00E6458A" w:rsidP="00E6458A">
      <w:pPr>
        <w:ind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>【</w:t>
      </w:r>
      <w:r>
        <w:rPr>
          <w:rFonts w:ascii="微软雅黑" w:eastAsia="微软雅黑" w:hAnsi="微软雅黑" w:hint="eastAsia"/>
          <w:sz w:val="24"/>
          <w:szCs w:val="24"/>
        </w:rPr>
        <w:t>语言能力</w:t>
      </w:r>
      <w:r>
        <w:rPr>
          <w:rFonts w:ascii="微软雅黑" w:eastAsia="微软雅黑" w:hAnsi="微软雅黑" w:hint="eastAsia"/>
          <w:sz w:val="24"/>
          <w:szCs w:val="24"/>
        </w:rPr>
        <w:t>】</w:t>
      </w:r>
    </w:p>
    <w:p w14:paraId="3B452E5A" w14:textId="2A964A3D" w:rsidR="00E6458A" w:rsidRDefault="00E6458A" w:rsidP="00E6458A">
      <w:pPr>
        <w:ind w:leftChars="300" w:left="630"/>
        <w:jc w:val="left"/>
        <w:rPr>
          <w:rFonts w:ascii="微软雅黑" w:eastAsia="微软雅黑" w:hAnsi="微软雅黑"/>
          <w:sz w:val="24"/>
          <w:szCs w:val="24"/>
        </w:rPr>
      </w:pPr>
      <w:r w:rsidRPr="00E6458A">
        <w:rPr>
          <w:rFonts w:ascii="微软雅黑" w:eastAsia="微软雅黑" w:hAnsi="微软雅黑"/>
          <w:sz w:val="24"/>
          <w:szCs w:val="24"/>
        </w:rPr>
        <w:t>投标公司需具备与韩方业务沟通交流的能力，能够满足策划方案/总结等书面及口头翻译、撰写要求</w:t>
      </w:r>
    </w:p>
    <w:p w14:paraId="017D4BC2" w14:textId="77777777" w:rsidR="00E6458A" w:rsidRDefault="00E6458A" w:rsidP="00E6458A">
      <w:pPr>
        <w:ind w:leftChars="300" w:left="630"/>
        <w:jc w:val="left"/>
        <w:rPr>
          <w:rFonts w:ascii="微软雅黑" w:eastAsia="微软雅黑" w:hAnsi="微软雅黑" w:hint="eastAsia"/>
          <w:sz w:val="24"/>
          <w:szCs w:val="24"/>
        </w:rPr>
      </w:pPr>
    </w:p>
    <w:p w14:paraId="3154DD28" w14:textId="50C6E3B9" w:rsidR="00E6458A" w:rsidRDefault="00E6458A" w:rsidP="00E6458A">
      <w:pPr>
        <w:ind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5</w:t>
      </w:r>
      <w:r>
        <w:rPr>
          <w:rFonts w:ascii="微软雅黑" w:eastAsia="微软雅黑" w:hAnsi="微软雅黑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>【</w:t>
      </w:r>
      <w:r>
        <w:rPr>
          <w:rFonts w:ascii="微软雅黑" w:eastAsia="微软雅黑" w:hAnsi="微软雅黑" w:hint="eastAsia"/>
          <w:sz w:val="24"/>
          <w:szCs w:val="24"/>
        </w:rPr>
        <w:t>常驻服务</w:t>
      </w:r>
      <w:r>
        <w:rPr>
          <w:rFonts w:ascii="微软雅黑" w:eastAsia="微软雅黑" w:hAnsi="微软雅黑" w:hint="eastAsia"/>
          <w:sz w:val="24"/>
          <w:szCs w:val="24"/>
        </w:rPr>
        <w:t>】</w:t>
      </w:r>
    </w:p>
    <w:p w14:paraId="2ACA636C" w14:textId="3C3FA6F1" w:rsidR="00E6458A" w:rsidRPr="00E6458A" w:rsidRDefault="00E6458A" w:rsidP="00E6458A">
      <w:pPr>
        <w:ind w:firstLineChars="300" w:firstLine="720"/>
        <w:jc w:val="left"/>
        <w:rPr>
          <w:rFonts w:ascii="微软雅黑" w:eastAsia="微软雅黑" w:hAnsi="微软雅黑"/>
          <w:sz w:val="24"/>
          <w:szCs w:val="24"/>
        </w:rPr>
      </w:pPr>
      <w:r w:rsidRPr="00E6458A">
        <w:rPr>
          <w:rFonts w:ascii="微软雅黑" w:eastAsia="微软雅黑" w:hAnsi="微软雅黑" w:hint="eastAsia"/>
          <w:sz w:val="24"/>
          <w:szCs w:val="24"/>
        </w:rPr>
        <w:t>起亚</w:t>
      </w:r>
      <w:r w:rsidRPr="00E6458A">
        <w:rPr>
          <w:rFonts w:ascii="微软雅黑" w:eastAsia="微软雅黑" w:hAnsi="微软雅黑"/>
          <w:sz w:val="24"/>
          <w:szCs w:val="24"/>
        </w:rPr>
        <w:t>上海销售本部日常需有1-2名主要人员长驻</w:t>
      </w:r>
    </w:p>
    <w:p w14:paraId="5D330265" w14:textId="77777777" w:rsidR="00E6458A" w:rsidRDefault="00E6458A" w:rsidP="00E6458A">
      <w:pPr>
        <w:ind w:firstLineChars="300" w:firstLine="720"/>
        <w:jc w:val="left"/>
        <w:rPr>
          <w:rFonts w:ascii="微软雅黑" w:eastAsia="微软雅黑" w:hAnsi="微软雅黑" w:hint="eastAsia"/>
          <w:sz w:val="24"/>
          <w:szCs w:val="24"/>
        </w:rPr>
      </w:pPr>
    </w:p>
    <w:p w14:paraId="27108A96" w14:textId="7283C365" w:rsidR="00E6458A" w:rsidRDefault="00E6458A" w:rsidP="00E6458A">
      <w:pPr>
        <w:ind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6</w:t>
      </w:r>
      <w:r>
        <w:rPr>
          <w:rFonts w:ascii="微软雅黑" w:eastAsia="微软雅黑" w:hAnsi="微软雅黑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>【</w:t>
      </w:r>
      <w:r>
        <w:rPr>
          <w:rFonts w:ascii="微软雅黑" w:eastAsia="微软雅黑" w:hAnsi="微软雅黑" w:hint="eastAsia"/>
          <w:sz w:val="24"/>
          <w:szCs w:val="24"/>
        </w:rPr>
        <w:t>服务</w:t>
      </w:r>
      <w:r>
        <w:rPr>
          <w:rFonts w:ascii="微软雅黑" w:eastAsia="微软雅黑" w:hAnsi="微软雅黑" w:hint="eastAsia"/>
          <w:sz w:val="24"/>
          <w:szCs w:val="24"/>
        </w:rPr>
        <w:t>能力】</w:t>
      </w:r>
    </w:p>
    <w:p w14:paraId="12E645CD" w14:textId="5E107AAB" w:rsidR="00E6458A" w:rsidRPr="00E6458A" w:rsidRDefault="00E6458A" w:rsidP="00E6458A">
      <w:pPr>
        <w:ind w:leftChars="300" w:left="630"/>
        <w:jc w:val="left"/>
        <w:rPr>
          <w:rFonts w:ascii="微软雅黑" w:eastAsia="微软雅黑" w:hAnsi="微软雅黑" w:hint="eastAsia"/>
          <w:sz w:val="24"/>
          <w:szCs w:val="24"/>
        </w:rPr>
      </w:pPr>
      <w:r w:rsidRPr="00E6458A">
        <w:rPr>
          <w:rFonts w:ascii="微软雅黑" w:eastAsia="微软雅黑" w:hAnsi="微软雅黑"/>
          <w:sz w:val="24"/>
          <w:szCs w:val="24"/>
        </w:rPr>
        <w:lastRenderedPageBreak/>
        <w:t>核心团队成员不得</w:t>
      </w:r>
      <w:proofErr w:type="gramStart"/>
      <w:r w:rsidRPr="00E6458A">
        <w:rPr>
          <w:rFonts w:ascii="微软雅黑" w:eastAsia="微软雅黑" w:hAnsi="微软雅黑"/>
          <w:sz w:val="24"/>
          <w:szCs w:val="24"/>
        </w:rPr>
        <w:t>再服务</w:t>
      </w:r>
      <w:proofErr w:type="gramEnd"/>
      <w:r w:rsidRPr="00E6458A">
        <w:rPr>
          <w:rFonts w:ascii="微软雅黑" w:eastAsia="微软雅黑" w:hAnsi="微软雅黑"/>
          <w:sz w:val="24"/>
          <w:szCs w:val="24"/>
        </w:rPr>
        <w:t>其他汽车厂商的同类细分市场车型，具有专一性和排他性及时响应的服务速度：7*24团队响应速度，对于热点或紧急物料，可以随时响应并产出高质量内容</w:t>
      </w:r>
    </w:p>
    <w:p w14:paraId="3C82715E" w14:textId="77777777" w:rsidR="00E6458A" w:rsidRPr="00E6458A" w:rsidRDefault="00E6458A" w:rsidP="00137247">
      <w:pPr>
        <w:ind w:firstLineChars="300" w:firstLine="720"/>
        <w:jc w:val="left"/>
        <w:rPr>
          <w:rFonts w:ascii="微软雅黑" w:eastAsia="微软雅黑" w:hAnsi="微软雅黑" w:hint="eastAsia"/>
          <w:sz w:val="24"/>
          <w:szCs w:val="24"/>
        </w:rPr>
      </w:pPr>
    </w:p>
    <w:p w14:paraId="08534D5E" w14:textId="77777777" w:rsidR="00191A65" w:rsidRDefault="00191A65" w:rsidP="00C20311">
      <w:pPr>
        <w:jc w:val="left"/>
        <w:rPr>
          <w:rFonts w:ascii="微软雅黑" w:eastAsia="微软雅黑" w:hAnsi="微软雅黑"/>
          <w:sz w:val="24"/>
          <w:szCs w:val="24"/>
        </w:rPr>
      </w:pPr>
    </w:p>
    <w:p w14:paraId="28AF7F39" w14:textId="6248160F" w:rsidR="00046CA3" w:rsidRPr="0020590D" w:rsidRDefault="00046CA3" w:rsidP="00191A65">
      <w:pPr>
        <w:ind w:firstLineChars="200" w:firstLine="480"/>
        <w:jc w:val="left"/>
        <w:rPr>
          <w:rFonts w:ascii="微软雅黑" w:eastAsia="微软雅黑" w:hAnsi="微软雅黑"/>
          <w:b/>
          <w:sz w:val="24"/>
          <w:szCs w:val="24"/>
        </w:rPr>
      </w:pPr>
      <w:r w:rsidRPr="0020590D">
        <w:rPr>
          <w:rFonts w:ascii="微软雅黑" w:eastAsia="微软雅黑" w:hAnsi="微软雅黑" w:hint="eastAsia"/>
          <w:b/>
          <w:sz w:val="24"/>
          <w:szCs w:val="24"/>
        </w:rPr>
        <w:t>我司承诺，</w:t>
      </w:r>
      <w:r w:rsidRPr="0020590D">
        <w:rPr>
          <w:rFonts w:ascii="微软雅黑" w:eastAsia="微软雅黑" w:hAnsi="微软雅黑" w:cs="Malgun Gothic" w:hint="eastAsia"/>
          <w:b/>
          <w:sz w:val="24"/>
          <w:szCs w:val="24"/>
        </w:rPr>
        <w:t>忠实履行上述承诺内容，</w:t>
      </w:r>
      <w:r w:rsidR="00C20311" w:rsidRPr="00C20311">
        <w:rPr>
          <w:rFonts w:ascii="微软雅黑" w:eastAsia="微软雅黑" w:hAnsi="微软雅黑" w:cs="Malgun Gothic" w:hint="eastAsia"/>
          <w:b/>
          <w:sz w:val="24"/>
          <w:szCs w:val="24"/>
        </w:rPr>
        <w:t>本次投标，</w:t>
      </w:r>
      <w:r w:rsidR="00C20311">
        <w:rPr>
          <w:rFonts w:ascii="微软雅黑" w:eastAsia="微软雅黑" w:hAnsi="微软雅黑" w:cs="Malgun Gothic" w:hint="eastAsia"/>
          <w:b/>
          <w:sz w:val="24"/>
          <w:szCs w:val="24"/>
        </w:rPr>
        <w:t>绝不用</w:t>
      </w:r>
      <w:r w:rsidR="00C20311" w:rsidRPr="00C20311">
        <w:rPr>
          <w:rFonts w:ascii="微软雅黑" w:eastAsia="微软雅黑" w:hAnsi="微软雅黑" w:cs="Malgun Gothic" w:hint="eastAsia"/>
          <w:b/>
          <w:sz w:val="24"/>
          <w:szCs w:val="24"/>
        </w:rPr>
        <w:t>联合体投标</w:t>
      </w:r>
      <w:r w:rsidR="00C20311">
        <w:rPr>
          <w:rFonts w:ascii="微软雅黑" w:eastAsia="微软雅黑" w:hAnsi="微软雅黑" w:cs="Malgun Gothic" w:hint="eastAsia"/>
          <w:b/>
          <w:sz w:val="24"/>
          <w:szCs w:val="24"/>
        </w:rPr>
        <w:t>、</w:t>
      </w:r>
      <w:r w:rsidR="001C1714">
        <w:rPr>
          <w:rFonts w:ascii="微软雅黑" w:eastAsia="微软雅黑" w:hAnsi="微软雅黑" w:cs="Malgun Gothic" w:hint="eastAsia"/>
          <w:b/>
          <w:sz w:val="24"/>
          <w:szCs w:val="24"/>
        </w:rPr>
        <w:t>不用</w:t>
      </w:r>
      <w:r w:rsidR="001C1714" w:rsidRPr="001C1714">
        <w:rPr>
          <w:rFonts w:ascii="微软雅黑" w:eastAsia="微软雅黑" w:hAnsi="微软雅黑" w:cs="Malgun Gothic" w:hint="eastAsia"/>
          <w:b/>
          <w:sz w:val="24"/>
          <w:szCs w:val="24"/>
        </w:rPr>
        <w:t>资源方投标</w:t>
      </w:r>
      <w:r w:rsidR="001C1714">
        <w:rPr>
          <w:rFonts w:ascii="微软雅黑" w:eastAsia="微软雅黑" w:hAnsi="微软雅黑" w:cs="Malgun Gothic" w:hint="eastAsia"/>
          <w:b/>
          <w:sz w:val="24"/>
          <w:szCs w:val="24"/>
        </w:rPr>
        <w:t>、</w:t>
      </w:r>
      <w:r w:rsidR="00C20311">
        <w:rPr>
          <w:rFonts w:ascii="微软雅黑" w:eastAsia="微软雅黑" w:hAnsi="微软雅黑" w:cs="Malgun Gothic" w:hint="eastAsia"/>
          <w:b/>
          <w:sz w:val="24"/>
          <w:szCs w:val="24"/>
        </w:rPr>
        <w:t>不用代理商投标、</w:t>
      </w:r>
      <w:proofErr w:type="gramStart"/>
      <w:r w:rsidR="00C20311">
        <w:rPr>
          <w:rFonts w:ascii="微软雅黑" w:eastAsia="微软雅黑" w:hAnsi="微软雅黑" w:cs="Malgun Gothic" w:hint="eastAsia"/>
          <w:b/>
          <w:sz w:val="24"/>
          <w:szCs w:val="24"/>
        </w:rPr>
        <w:t>不</w:t>
      </w:r>
      <w:proofErr w:type="gramEnd"/>
      <w:r w:rsidR="00C20311">
        <w:rPr>
          <w:rFonts w:ascii="微软雅黑" w:eastAsia="微软雅黑" w:hAnsi="微软雅黑" w:cs="Malgun Gothic" w:hint="eastAsia"/>
          <w:b/>
          <w:sz w:val="24"/>
          <w:szCs w:val="24"/>
        </w:rPr>
        <w:t>分包、</w:t>
      </w:r>
      <w:r w:rsidR="00C20311" w:rsidRPr="00C20311">
        <w:rPr>
          <w:rFonts w:ascii="微软雅黑" w:eastAsia="微软雅黑" w:hAnsi="微软雅黑" w:cs="Malgun Gothic" w:hint="eastAsia"/>
          <w:b/>
          <w:sz w:val="24"/>
          <w:szCs w:val="24"/>
        </w:rPr>
        <w:t>不做围标、串标、</w:t>
      </w:r>
      <w:proofErr w:type="gramStart"/>
      <w:r w:rsidR="00C20311" w:rsidRPr="00C20311">
        <w:rPr>
          <w:rFonts w:ascii="微软雅黑" w:eastAsia="微软雅黑" w:hAnsi="微软雅黑" w:cs="Malgun Gothic" w:hint="eastAsia"/>
          <w:b/>
          <w:sz w:val="24"/>
          <w:szCs w:val="24"/>
        </w:rPr>
        <w:t>弃标及其</w:t>
      </w:r>
      <w:proofErr w:type="gramEnd"/>
      <w:r w:rsidR="00C20311" w:rsidRPr="00C20311">
        <w:rPr>
          <w:rFonts w:ascii="微软雅黑" w:eastAsia="微软雅黑" w:hAnsi="微软雅黑" w:cs="Malgun Gothic" w:hint="eastAsia"/>
          <w:b/>
          <w:sz w:val="24"/>
          <w:szCs w:val="24"/>
        </w:rPr>
        <w:t>他违规行为</w:t>
      </w:r>
      <w:r w:rsidR="00C20311">
        <w:rPr>
          <w:rFonts w:ascii="微软雅黑" w:eastAsia="微软雅黑" w:hAnsi="微软雅黑" w:cs="Malgun Gothic" w:hint="eastAsia"/>
          <w:b/>
          <w:sz w:val="24"/>
          <w:szCs w:val="24"/>
        </w:rPr>
        <w:t>，若有任何违规行为，我司</w:t>
      </w:r>
      <w:r w:rsidR="0020590D" w:rsidRPr="0020590D">
        <w:rPr>
          <w:rFonts w:ascii="微软雅黑" w:eastAsia="微软雅黑" w:hAnsi="微软雅黑" w:cs="Malgun Gothic" w:hint="eastAsia"/>
          <w:b/>
          <w:sz w:val="24"/>
          <w:szCs w:val="24"/>
        </w:rPr>
        <w:t>承担所有责任。</w:t>
      </w:r>
    </w:p>
    <w:p w14:paraId="6FB06E71" w14:textId="77777777" w:rsidR="00046CA3" w:rsidRPr="0020590D" w:rsidRDefault="00046CA3" w:rsidP="00046CA3">
      <w:pPr>
        <w:ind w:left="420" w:hanging="420"/>
        <w:jc w:val="left"/>
        <w:rPr>
          <w:rFonts w:ascii="微软雅黑" w:eastAsia="微软雅黑" w:hAnsi="微软雅黑"/>
          <w:sz w:val="15"/>
          <w:szCs w:val="15"/>
        </w:rPr>
      </w:pPr>
    </w:p>
    <w:p w14:paraId="29B59735" w14:textId="469E4048" w:rsidR="0020590D" w:rsidRPr="0020590D" w:rsidRDefault="0020590D" w:rsidP="0020590D">
      <w:pPr>
        <w:spacing w:line="540" w:lineRule="exact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20590D">
        <w:rPr>
          <w:rFonts w:ascii="微软雅黑" w:eastAsia="微软雅黑" w:hAnsi="微软雅黑" w:hint="eastAsia"/>
          <w:sz w:val="24"/>
          <w:szCs w:val="24"/>
        </w:rPr>
        <w:t>特此承诺！</w:t>
      </w:r>
    </w:p>
    <w:p w14:paraId="3676A040" w14:textId="77777777" w:rsidR="0020590D" w:rsidRPr="0020590D" w:rsidRDefault="0020590D" w:rsidP="0020590D">
      <w:pPr>
        <w:spacing w:line="540" w:lineRule="exact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p w14:paraId="7C106A3E" w14:textId="42A4B341" w:rsidR="0020590D" w:rsidRPr="0020590D" w:rsidRDefault="0020590D" w:rsidP="0020590D">
      <w:pPr>
        <w:pStyle w:val="a3"/>
        <w:ind w:left="709" w:firstLineChars="1600" w:firstLine="3840"/>
        <w:jc w:val="left"/>
        <w:rPr>
          <w:rFonts w:ascii="微软雅黑" w:eastAsia="微软雅黑" w:hAnsi="微软雅黑"/>
          <w:sz w:val="24"/>
          <w:szCs w:val="24"/>
        </w:rPr>
      </w:pPr>
      <w:r w:rsidRPr="0020590D">
        <w:rPr>
          <w:rFonts w:ascii="微软雅黑" w:eastAsia="微软雅黑" w:hAnsi="微软雅黑"/>
          <w:sz w:val="24"/>
          <w:szCs w:val="24"/>
        </w:rPr>
        <w:t xml:space="preserve">   </w:t>
      </w:r>
      <w:r>
        <w:rPr>
          <w:rFonts w:ascii="微软雅黑" w:eastAsia="微软雅黑" w:hAnsi="微软雅黑"/>
          <w:sz w:val="24"/>
          <w:szCs w:val="24"/>
        </w:rPr>
        <w:t xml:space="preserve">         </w:t>
      </w:r>
      <w:r w:rsidRPr="0020590D">
        <w:rPr>
          <w:rFonts w:ascii="微软雅黑" w:eastAsia="微软雅黑" w:hAnsi="微软雅黑" w:hint="eastAsia"/>
          <w:sz w:val="24"/>
          <w:szCs w:val="24"/>
        </w:rPr>
        <w:t>承诺单位：</w:t>
      </w:r>
    </w:p>
    <w:p w14:paraId="1CC8CA55" w14:textId="6F2B4A83" w:rsidR="0020590D" w:rsidRPr="0020590D" w:rsidRDefault="0020590D" w:rsidP="0020590D">
      <w:pPr>
        <w:pStyle w:val="a3"/>
        <w:ind w:left="709" w:firstLineChars="0" w:firstLine="0"/>
        <w:jc w:val="left"/>
        <w:rPr>
          <w:rFonts w:ascii="微软雅黑" w:eastAsia="微软雅黑" w:hAnsi="微软雅黑"/>
          <w:sz w:val="24"/>
          <w:szCs w:val="24"/>
        </w:rPr>
      </w:pPr>
      <w:r w:rsidRPr="0020590D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20590D">
        <w:rPr>
          <w:rFonts w:ascii="微软雅黑" w:eastAsia="微软雅黑" w:hAnsi="微软雅黑"/>
          <w:sz w:val="24"/>
          <w:szCs w:val="24"/>
        </w:rPr>
        <w:t xml:space="preserve">                                  </w:t>
      </w:r>
      <w:r>
        <w:rPr>
          <w:rFonts w:ascii="微软雅黑" w:eastAsia="微软雅黑" w:hAnsi="微软雅黑"/>
          <w:sz w:val="24"/>
          <w:szCs w:val="24"/>
        </w:rPr>
        <w:t xml:space="preserve">         </w:t>
      </w:r>
      <w:r w:rsidRPr="0020590D">
        <w:rPr>
          <w:rFonts w:ascii="微软雅黑" w:eastAsia="微软雅黑" w:hAnsi="微软雅黑" w:hint="eastAsia"/>
          <w:sz w:val="24"/>
          <w:szCs w:val="24"/>
        </w:rPr>
        <w:t>授权代表：</w:t>
      </w:r>
    </w:p>
    <w:p w14:paraId="4AB94F76" w14:textId="4F417242" w:rsidR="00046CA3" w:rsidRPr="0020590D" w:rsidRDefault="0020590D" w:rsidP="0020590D">
      <w:pPr>
        <w:jc w:val="left"/>
        <w:rPr>
          <w:rFonts w:ascii="微软雅黑" w:eastAsia="微软雅黑" w:hAnsi="微软雅黑"/>
          <w:sz w:val="20"/>
          <w:szCs w:val="20"/>
        </w:rPr>
      </w:pPr>
      <w:r w:rsidRPr="0020590D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20590D">
        <w:rPr>
          <w:rFonts w:ascii="微软雅黑" w:eastAsia="微软雅黑" w:hAnsi="微软雅黑"/>
          <w:sz w:val="24"/>
          <w:szCs w:val="24"/>
        </w:rPr>
        <w:t xml:space="preserve">                                        </w:t>
      </w:r>
      <w:r>
        <w:rPr>
          <w:rFonts w:ascii="微软雅黑" w:eastAsia="微软雅黑" w:hAnsi="微软雅黑"/>
          <w:sz w:val="24"/>
          <w:szCs w:val="24"/>
        </w:rPr>
        <w:t xml:space="preserve">         </w:t>
      </w:r>
      <w:r w:rsidRPr="0020590D">
        <w:rPr>
          <w:rFonts w:ascii="微软雅黑" w:eastAsia="微软雅黑" w:hAnsi="微软雅黑" w:hint="eastAsia"/>
          <w:sz w:val="24"/>
          <w:szCs w:val="24"/>
        </w:rPr>
        <w:t xml:space="preserve">日 </w:t>
      </w:r>
      <w:r w:rsidRPr="0020590D">
        <w:rPr>
          <w:rFonts w:ascii="微软雅黑" w:eastAsia="微软雅黑" w:hAnsi="微软雅黑"/>
          <w:sz w:val="24"/>
          <w:szCs w:val="24"/>
        </w:rPr>
        <w:t xml:space="preserve">   </w:t>
      </w:r>
      <w:r w:rsidRPr="0020590D">
        <w:rPr>
          <w:rFonts w:ascii="微软雅黑" w:eastAsia="微软雅黑" w:hAnsi="微软雅黑" w:hint="eastAsia"/>
          <w:sz w:val="24"/>
          <w:szCs w:val="24"/>
        </w:rPr>
        <w:t>期：</w:t>
      </w:r>
    </w:p>
    <w:sectPr w:rsidR="00046CA3" w:rsidRPr="0020590D" w:rsidSect="00851A95">
      <w:pgSz w:w="11906" w:h="16838"/>
      <w:pgMar w:top="993" w:right="1416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59DB" w14:textId="77777777" w:rsidR="000E1F69" w:rsidRDefault="000E1F69" w:rsidP="00F40EE6">
      <w:r>
        <w:separator/>
      </w:r>
    </w:p>
  </w:endnote>
  <w:endnote w:type="continuationSeparator" w:id="0">
    <w:p w14:paraId="07EF56CB" w14:textId="77777777" w:rsidR="000E1F69" w:rsidRDefault="000E1F69" w:rsidP="00F4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9595" w14:textId="77777777" w:rsidR="000E1F69" w:rsidRDefault="000E1F69" w:rsidP="00F40EE6">
      <w:r>
        <w:separator/>
      </w:r>
    </w:p>
  </w:footnote>
  <w:footnote w:type="continuationSeparator" w:id="0">
    <w:p w14:paraId="532C0400" w14:textId="77777777" w:rsidR="000E1F69" w:rsidRDefault="000E1F69" w:rsidP="00F40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0F52"/>
    <w:multiLevelType w:val="hybridMultilevel"/>
    <w:tmpl w:val="5BE25F2C"/>
    <w:lvl w:ilvl="0" w:tplc="4F20D82A">
      <w:start w:val="2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 w15:restartNumberingAfterBreak="0">
    <w:nsid w:val="10233BC6"/>
    <w:multiLevelType w:val="hybridMultilevel"/>
    <w:tmpl w:val="5BE25F2C"/>
    <w:lvl w:ilvl="0" w:tplc="4F20D82A">
      <w:start w:val="2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 w15:restartNumberingAfterBreak="0">
    <w:nsid w:val="62937BB5"/>
    <w:multiLevelType w:val="hybridMultilevel"/>
    <w:tmpl w:val="ABD0BF46"/>
    <w:lvl w:ilvl="0" w:tplc="B9580E16">
      <w:start w:val="1"/>
      <w:numFmt w:val="decimal"/>
      <w:lvlText w:val="%1."/>
      <w:lvlJc w:val="left"/>
      <w:pPr>
        <w:ind w:left="1080" w:hanging="360"/>
      </w:pPr>
      <w:rPr>
        <w:rFonts w:ascii="Malgun Gothic" w:hAnsi="Malgun Gothic" w:cs="Malgun Gothic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67A27903"/>
    <w:multiLevelType w:val="hybridMultilevel"/>
    <w:tmpl w:val="19B23000"/>
    <w:lvl w:ilvl="0" w:tplc="4F20D82A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" w15:restartNumberingAfterBreak="0">
    <w:nsid w:val="726024AA"/>
    <w:multiLevelType w:val="hybridMultilevel"/>
    <w:tmpl w:val="724420EA"/>
    <w:lvl w:ilvl="0" w:tplc="AAF27010">
      <w:start w:val="1"/>
      <w:numFmt w:val="decimal"/>
      <w:lvlText w:val="%1."/>
      <w:lvlJc w:val="left"/>
      <w:pPr>
        <w:ind w:left="1069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5" w15:restartNumberingAfterBreak="0">
    <w:nsid w:val="7C452D3A"/>
    <w:multiLevelType w:val="hybridMultilevel"/>
    <w:tmpl w:val="7B82CB54"/>
    <w:lvl w:ilvl="0" w:tplc="117AB75A">
      <w:start w:val="2"/>
      <w:numFmt w:val="bullet"/>
      <w:lvlText w:val=""/>
      <w:lvlJc w:val="left"/>
      <w:pPr>
        <w:ind w:left="760" w:hanging="360"/>
      </w:pPr>
      <w:rPr>
        <w:rFonts w:ascii="Wingdings" w:eastAsia="Malgun Gothic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DC076CD"/>
    <w:multiLevelType w:val="hybridMultilevel"/>
    <w:tmpl w:val="372AA65A"/>
    <w:lvl w:ilvl="0" w:tplc="575CD800">
      <w:start w:val="1"/>
      <w:numFmt w:val="japaneseCounting"/>
      <w:lvlText w:val="%1、"/>
      <w:lvlJc w:val="left"/>
      <w:pPr>
        <w:ind w:left="2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num w:numId="1" w16cid:durableId="1918633814">
    <w:abstractNumId w:val="6"/>
  </w:num>
  <w:num w:numId="2" w16cid:durableId="813723028">
    <w:abstractNumId w:val="1"/>
  </w:num>
  <w:num w:numId="3" w16cid:durableId="70742776">
    <w:abstractNumId w:val="0"/>
  </w:num>
  <w:num w:numId="4" w16cid:durableId="1181354140">
    <w:abstractNumId w:val="3"/>
  </w:num>
  <w:num w:numId="5" w16cid:durableId="937100365">
    <w:abstractNumId w:val="4"/>
  </w:num>
  <w:num w:numId="6" w16cid:durableId="1841656066">
    <w:abstractNumId w:val="5"/>
  </w:num>
  <w:num w:numId="7" w16cid:durableId="1848523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FF"/>
    <w:rsid w:val="00046CA3"/>
    <w:rsid w:val="000C0F41"/>
    <w:rsid w:val="000C26C4"/>
    <w:rsid w:val="000E1F69"/>
    <w:rsid w:val="001059BC"/>
    <w:rsid w:val="00137247"/>
    <w:rsid w:val="00191A65"/>
    <w:rsid w:val="001C1714"/>
    <w:rsid w:val="0020590D"/>
    <w:rsid w:val="00216BD5"/>
    <w:rsid w:val="00243FD8"/>
    <w:rsid w:val="002D2B28"/>
    <w:rsid w:val="003417A1"/>
    <w:rsid w:val="00355AFB"/>
    <w:rsid w:val="00385C09"/>
    <w:rsid w:val="003E523F"/>
    <w:rsid w:val="00450FF2"/>
    <w:rsid w:val="004A7C9A"/>
    <w:rsid w:val="004E71D0"/>
    <w:rsid w:val="00512B5A"/>
    <w:rsid w:val="00541452"/>
    <w:rsid w:val="00596A21"/>
    <w:rsid w:val="005F1880"/>
    <w:rsid w:val="00667CC0"/>
    <w:rsid w:val="006C6ECF"/>
    <w:rsid w:val="0071670E"/>
    <w:rsid w:val="007753DD"/>
    <w:rsid w:val="00791BFA"/>
    <w:rsid w:val="00793E73"/>
    <w:rsid w:val="007E1A44"/>
    <w:rsid w:val="008033AD"/>
    <w:rsid w:val="00827FB2"/>
    <w:rsid w:val="00851A95"/>
    <w:rsid w:val="008E3767"/>
    <w:rsid w:val="00911201"/>
    <w:rsid w:val="009A1682"/>
    <w:rsid w:val="009F71BD"/>
    <w:rsid w:val="00A21B9E"/>
    <w:rsid w:val="00A92AB5"/>
    <w:rsid w:val="00B3064A"/>
    <w:rsid w:val="00B43E2A"/>
    <w:rsid w:val="00C116FF"/>
    <w:rsid w:val="00C20311"/>
    <w:rsid w:val="00C81DC9"/>
    <w:rsid w:val="00CD74BE"/>
    <w:rsid w:val="00D168FE"/>
    <w:rsid w:val="00D75D9A"/>
    <w:rsid w:val="00D8227E"/>
    <w:rsid w:val="00DB0ABD"/>
    <w:rsid w:val="00DB4203"/>
    <w:rsid w:val="00E31835"/>
    <w:rsid w:val="00E6458A"/>
    <w:rsid w:val="00F303D2"/>
    <w:rsid w:val="00F40EE6"/>
    <w:rsid w:val="00F55F98"/>
    <w:rsid w:val="00F746B6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1EEC1"/>
  <w15:chartTrackingRefBased/>
  <w15:docId w15:val="{6355277B-F150-4781-BEF1-870CFE33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FF2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91120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1120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40EE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40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40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9169">
                  <w:marLeft w:val="49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5F5F5"/>
                    <w:bottom w:val="none" w:sz="0" w:space="0" w:color="auto"/>
                    <w:right w:val="none" w:sz="0" w:space="0" w:color="auto"/>
                  </w:divBdr>
                  <w:divsChild>
                    <w:div w:id="499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4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9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27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7826">
                  <w:marLeft w:val="49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5F5F5"/>
                    <w:bottom w:val="none" w:sz="0" w:space="0" w:color="auto"/>
                    <w:right w:val="none" w:sz="0" w:space="0" w:color="auto"/>
                  </w:divBdr>
                  <w:divsChild>
                    <w:div w:id="16083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7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4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2430406 王春来</dc:creator>
  <cp:keywords/>
  <dc:description/>
  <cp:lastModifiedBy>E14</cp:lastModifiedBy>
  <cp:revision>2</cp:revision>
  <cp:lastPrinted>2022-08-18T01:16:00Z</cp:lastPrinted>
  <dcterms:created xsi:type="dcterms:W3CDTF">2023-12-04T07:12:00Z</dcterms:created>
  <dcterms:modified xsi:type="dcterms:W3CDTF">2023-12-04T07:12:00Z</dcterms:modified>
</cp:coreProperties>
</file>